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1041" w14:textId="77777777"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............................................</w:t>
      </w:r>
      <w:r w:rsidR="005B31F8">
        <w:rPr>
          <w:sz w:val="16"/>
          <w:szCs w:val="16"/>
        </w:rPr>
        <w:t>................</w:t>
      </w:r>
    </w:p>
    <w:p w14:paraId="37528C3E" w14:textId="77777777"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</w:t>
      </w:r>
      <w:r w:rsidR="005B31F8">
        <w:rPr>
          <w:sz w:val="16"/>
          <w:szCs w:val="16"/>
        </w:rPr>
        <w:t>…………….</w:t>
      </w:r>
      <w:r w:rsidRPr="005C4731">
        <w:rPr>
          <w:sz w:val="16"/>
          <w:szCs w:val="16"/>
        </w:rPr>
        <w:t>.</w:t>
      </w:r>
    </w:p>
    <w:p w14:paraId="74DAFF76" w14:textId="77777777"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(Imię i nazwisko wnioskodawcy)</w:t>
      </w:r>
    </w:p>
    <w:p w14:paraId="10874303" w14:textId="77777777"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…………………………………………..</w:t>
      </w:r>
      <w:r w:rsidR="005B31F8">
        <w:rPr>
          <w:sz w:val="16"/>
          <w:szCs w:val="16"/>
        </w:rPr>
        <w:t xml:space="preserve"> ………….</w:t>
      </w:r>
      <w:r w:rsidRPr="005C4731">
        <w:rPr>
          <w:sz w:val="16"/>
          <w:szCs w:val="16"/>
        </w:rPr>
        <w:t xml:space="preserve">                                                          </w:t>
      </w:r>
    </w:p>
    <w:p w14:paraId="3022885B" w14:textId="77777777"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</w:t>
      </w:r>
      <w:r w:rsidR="005B31F8">
        <w:rPr>
          <w:sz w:val="16"/>
          <w:szCs w:val="16"/>
        </w:rPr>
        <w:t>…………….</w:t>
      </w:r>
    </w:p>
    <w:p w14:paraId="37D5E2BA" w14:textId="77777777" w:rsidR="00A27552" w:rsidRPr="005C4731" w:rsidRDefault="00A27552" w:rsidP="00A27552">
      <w:pPr>
        <w:rPr>
          <w:sz w:val="16"/>
          <w:szCs w:val="16"/>
        </w:rPr>
      </w:pPr>
      <w:r w:rsidRPr="005C4731">
        <w:rPr>
          <w:sz w:val="16"/>
          <w:szCs w:val="16"/>
        </w:rPr>
        <w:t>(Adres i nr telefonu)</w:t>
      </w:r>
    </w:p>
    <w:p w14:paraId="2367C0FB" w14:textId="77777777" w:rsidR="00A27552" w:rsidRPr="00A27552" w:rsidRDefault="00F37511" w:rsidP="005C4731">
      <w:pPr>
        <w:jc w:val="right"/>
        <w:rPr>
          <w:b/>
        </w:rPr>
      </w:pPr>
      <w:r>
        <w:rPr>
          <w:b/>
        </w:rPr>
        <w:t>Urząd Gminy</w:t>
      </w:r>
      <w:r w:rsidR="00A27552" w:rsidRPr="00A27552">
        <w:rPr>
          <w:b/>
        </w:rPr>
        <w:t xml:space="preserve"> Lubań                                                                      </w:t>
      </w:r>
    </w:p>
    <w:p w14:paraId="5E6314A1" w14:textId="77777777" w:rsidR="00A27552" w:rsidRPr="00A27552" w:rsidRDefault="00A27552" w:rsidP="00A27552">
      <w:pPr>
        <w:jc w:val="right"/>
        <w:rPr>
          <w:b/>
        </w:rPr>
      </w:pPr>
      <w:r w:rsidRPr="00A27552">
        <w:rPr>
          <w:b/>
        </w:rPr>
        <w:t xml:space="preserve">ul. Dąbrowskiego 18 </w:t>
      </w:r>
    </w:p>
    <w:p w14:paraId="1A1B4E37" w14:textId="77777777" w:rsidR="00A27552" w:rsidRDefault="00A27552" w:rsidP="00A27552">
      <w:pPr>
        <w:jc w:val="right"/>
        <w:rPr>
          <w:b/>
        </w:rPr>
      </w:pPr>
      <w:r w:rsidRPr="00A27552">
        <w:rPr>
          <w:b/>
        </w:rPr>
        <w:t>59-800 Lubań</w:t>
      </w:r>
    </w:p>
    <w:p w14:paraId="249452C6" w14:textId="6ED07766" w:rsidR="00A27552" w:rsidRPr="005C4731" w:rsidRDefault="00A27552" w:rsidP="005C4731">
      <w:pPr>
        <w:jc w:val="center"/>
        <w:rPr>
          <w:b/>
          <w:sz w:val="32"/>
          <w:szCs w:val="32"/>
        </w:rPr>
      </w:pPr>
      <w:r w:rsidRPr="005C4731">
        <w:rPr>
          <w:b/>
          <w:sz w:val="32"/>
          <w:szCs w:val="32"/>
        </w:rPr>
        <w:t xml:space="preserve">Wniosek o </w:t>
      </w:r>
      <w:r w:rsidR="00C24215">
        <w:rPr>
          <w:b/>
          <w:sz w:val="32"/>
          <w:szCs w:val="32"/>
        </w:rPr>
        <w:t>zezwolenie</w:t>
      </w:r>
      <w:r w:rsidRPr="005C4731">
        <w:rPr>
          <w:b/>
          <w:sz w:val="32"/>
          <w:szCs w:val="32"/>
        </w:rPr>
        <w:t xml:space="preserve"> na </w:t>
      </w:r>
      <w:r w:rsidR="005050D9">
        <w:rPr>
          <w:b/>
          <w:sz w:val="32"/>
          <w:szCs w:val="32"/>
        </w:rPr>
        <w:t>wjazd na cmentarz</w:t>
      </w:r>
    </w:p>
    <w:p w14:paraId="693831A5" w14:textId="77777777" w:rsidR="00A5649F" w:rsidRDefault="005C4731" w:rsidP="00A2755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A27552">
        <w:rPr>
          <w:sz w:val="24"/>
          <w:szCs w:val="24"/>
        </w:rPr>
        <w:t xml:space="preserve">Proszę o </w:t>
      </w:r>
      <w:r w:rsidR="00C24215">
        <w:rPr>
          <w:sz w:val="24"/>
          <w:szCs w:val="24"/>
        </w:rPr>
        <w:t>zezwolenie</w:t>
      </w:r>
      <w:r w:rsidR="00A27552">
        <w:rPr>
          <w:sz w:val="24"/>
          <w:szCs w:val="24"/>
        </w:rPr>
        <w:t xml:space="preserve"> na wykonanie prac kamieniarskich obejmujących postawienie, ponowny montaż, remont, wymianę </w:t>
      </w:r>
      <w:r w:rsidR="00C24215">
        <w:rPr>
          <w:sz w:val="24"/>
          <w:szCs w:val="24"/>
        </w:rPr>
        <w:t>nagrobka dla zmarłego</w:t>
      </w:r>
      <w:r w:rsidR="005B31F8">
        <w:rPr>
          <w:sz w:val="24"/>
          <w:szCs w:val="24"/>
        </w:rPr>
        <w:t xml:space="preserve"> </w:t>
      </w:r>
      <w:r w:rsidR="00C24215">
        <w:rPr>
          <w:sz w:val="24"/>
          <w:szCs w:val="24"/>
        </w:rPr>
        <w:t>………………………………………………</w:t>
      </w:r>
      <w:r w:rsidR="00A5649F">
        <w:rPr>
          <w:sz w:val="24"/>
          <w:szCs w:val="24"/>
        </w:rPr>
        <w:t xml:space="preserve">                             urodzonego dnia………………………., który zmarł dnia……………</w:t>
      </w:r>
      <w:r w:rsidR="00F37511">
        <w:rPr>
          <w:sz w:val="24"/>
          <w:szCs w:val="24"/>
        </w:rPr>
        <w:t>.</w:t>
      </w:r>
      <w:r w:rsidR="00C24215">
        <w:rPr>
          <w:sz w:val="24"/>
          <w:szCs w:val="24"/>
        </w:rPr>
        <w:t>, sektor</w:t>
      </w:r>
      <w:r w:rsidR="005B31F8">
        <w:rPr>
          <w:sz w:val="24"/>
          <w:szCs w:val="24"/>
        </w:rPr>
        <w:t>…</w:t>
      </w:r>
      <w:r w:rsidR="00C24215">
        <w:rPr>
          <w:sz w:val="24"/>
          <w:szCs w:val="24"/>
        </w:rPr>
        <w:t>.rząd……..nr……………….</w:t>
      </w:r>
      <w:r w:rsidR="00F37511">
        <w:rPr>
          <w:sz w:val="24"/>
          <w:szCs w:val="24"/>
        </w:rPr>
        <w:t xml:space="preserve">                                </w:t>
      </w:r>
      <w:r w:rsidR="00A5649F">
        <w:rPr>
          <w:sz w:val="24"/>
          <w:szCs w:val="24"/>
        </w:rPr>
        <w:t xml:space="preserve"> </w:t>
      </w:r>
      <w:r w:rsidR="00F37511">
        <w:rPr>
          <w:sz w:val="24"/>
          <w:szCs w:val="24"/>
        </w:rPr>
        <w:t xml:space="preserve">             </w:t>
      </w:r>
      <w:r w:rsidR="00C24215">
        <w:rPr>
          <w:sz w:val="24"/>
          <w:szCs w:val="24"/>
        </w:rPr>
        <w:t xml:space="preserve">na </w:t>
      </w:r>
      <w:r w:rsidR="00A5649F">
        <w:rPr>
          <w:sz w:val="24"/>
          <w:szCs w:val="24"/>
        </w:rPr>
        <w:t>cmentarzu…………</w:t>
      </w:r>
      <w:r w:rsidR="00F37511">
        <w:rPr>
          <w:sz w:val="24"/>
          <w:szCs w:val="24"/>
        </w:rPr>
        <w:t>…….……</w:t>
      </w:r>
      <w:r w:rsidR="00C24215">
        <w:rPr>
          <w:sz w:val="24"/>
          <w:szCs w:val="24"/>
        </w:rPr>
        <w:t>………………………………………………………………………………………………….</w:t>
      </w:r>
      <w:r w:rsidR="00F37511">
        <w:rPr>
          <w:sz w:val="24"/>
          <w:szCs w:val="24"/>
        </w:rPr>
        <w:t xml:space="preserve">                                                                                                      </w:t>
      </w:r>
      <w:r w:rsidR="00A5649F">
        <w:rPr>
          <w:sz w:val="24"/>
          <w:szCs w:val="24"/>
        </w:rPr>
        <w:t>Wykonawca p</w:t>
      </w:r>
      <w:r w:rsidR="00C24215">
        <w:rPr>
          <w:sz w:val="24"/>
          <w:szCs w:val="24"/>
        </w:rPr>
        <w:t>rac: postawienia</w:t>
      </w:r>
      <w:r w:rsidR="00A5649F">
        <w:rPr>
          <w:sz w:val="24"/>
          <w:szCs w:val="24"/>
        </w:rPr>
        <w:t xml:space="preserve">/wymiany nagrobku, nr </w:t>
      </w:r>
      <w:r w:rsidR="00C24215">
        <w:rPr>
          <w:sz w:val="24"/>
          <w:szCs w:val="24"/>
        </w:rPr>
        <w:t xml:space="preserve"> telefonu………………………………………….</w:t>
      </w:r>
      <w:r w:rsidR="00A5649F">
        <w:rPr>
          <w:sz w:val="24"/>
          <w:szCs w:val="24"/>
        </w:rPr>
        <w:t xml:space="preserve">                            ……………………………………………………………………………………………………………………………………………..</w:t>
      </w:r>
      <w:r>
        <w:rPr>
          <w:sz w:val="24"/>
          <w:szCs w:val="24"/>
        </w:rPr>
        <w:t xml:space="preserve"> </w:t>
      </w:r>
      <w:r w:rsidR="00A5649F">
        <w:rPr>
          <w:sz w:val="24"/>
          <w:szCs w:val="24"/>
        </w:rPr>
        <w:t>Ponadto oświadczam, że:</w:t>
      </w:r>
    </w:p>
    <w:p w14:paraId="2BD57E3B" w14:textId="77777777" w:rsidR="00A5649F" w:rsidRDefault="00A5649F" w:rsidP="00A5649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jestem uprawniony do dysponowania grobem,</w:t>
      </w:r>
    </w:p>
    <w:p w14:paraId="38585781" w14:textId="77777777" w:rsidR="00A5649F" w:rsidRDefault="00A5649F" w:rsidP="00A5649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zobowiązuje się do usunięcia</w:t>
      </w:r>
      <w:r w:rsidR="00C24215">
        <w:rPr>
          <w:sz w:val="24"/>
          <w:szCs w:val="24"/>
        </w:rPr>
        <w:t xml:space="preserve"> z terenu cmentarza</w:t>
      </w:r>
      <w:r>
        <w:rPr>
          <w:sz w:val="24"/>
          <w:szCs w:val="24"/>
        </w:rPr>
        <w:t xml:space="preserve"> starych elementów nagrobka po jego wymianie,</w:t>
      </w:r>
    </w:p>
    <w:p w14:paraId="3021C0F0" w14:textId="77777777" w:rsidR="00A5649F" w:rsidRDefault="00A5649F" w:rsidP="00A5649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zobowiązuje się do uiszczenia opłaty za zezwolenie na postawienie nagrobku z prawem do jednokrotnego wjazdu na cmentarz.</w:t>
      </w:r>
    </w:p>
    <w:p w14:paraId="19F37F32" w14:textId="77777777" w:rsidR="00A5649F" w:rsidRDefault="00A5649F" w:rsidP="00A5649F">
      <w:pPr>
        <w:rPr>
          <w:sz w:val="24"/>
          <w:szCs w:val="24"/>
        </w:rPr>
      </w:pPr>
      <w:r>
        <w:rPr>
          <w:sz w:val="24"/>
          <w:szCs w:val="24"/>
        </w:rPr>
        <w:t>Przyjmuję do wiadomości, że:</w:t>
      </w:r>
    </w:p>
    <w:p w14:paraId="2D6369FF" w14:textId="77777777" w:rsidR="00A5649F" w:rsidRDefault="005C4731" w:rsidP="00A5649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zarządca cmentarza nie bierze odpowiedzialności za kradzież lub dewastację nagrobków.</w:t>
      </w:r>
    </w:p>
    <w:p w14:paraId="59E62464" w14:textId="77777777" w:rsidR="005C4731" w:rsidRPr="005C4731" w:rsidRDefault="005C4731" w:rsidP="005C4731">
      <w:pPr>
        <w:jc w:val="right"/>
        <w:rPr>
          <w:sz w:val="20"/>
          <w:szCs w:val="20"/>
        </w:rPr>
      </w:pPr>
      <w:r w:rsidRPr="005C4731">
        <w:rPr>
          <w:sz w:val="20"/>
          <w:szCs w:val="20"/>
        </w:rPr>
        <w:t>................................................</w:t>
      </w:r>
    </w:p>
    <w:p w14:paraId="6D0EF87A" w14:textId="77777777" w:rsidR="005C4731" w:rsidRPr="005C4731" w:rsidRDefault="005C4731" w:rsidP="005C4731">
      <w:pPr>
        <w:jc w:val="center"/>
        <w:rPr>
          <w:sz w:val="20"/>
          <w:szCs w:val="20"/>
        </w:rPr>
      </w:pPr>
      <w:r w:rsidRPr="005C4731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5C4731">
        <w:rPr>
          <w:sz w:val="20"/>
          <w:szCs w:val="20"/>
        </w:rPr>
        <w:t xml:space="preserve"> Imię i nazwisko</w:t>
      </w:r>
    </w:p>
    <w:p w14:paraId="725F4C97" w14:textId="77777777" w:rsidR="005C4731" w:rsidRPr="00C24215" w:rsidRDefault="005C4731" w:rsidP="005C4731">
      <w:pPr>
        <w:rPr>
          <w:b/>
        </w:rPr>
      </w:pPr>
      <w:r w:rsidRPr="00C24215">
        <w:rPr>
          <w:b/>
        </w:rPr>
        <w:t>Potwierdzenie opłaty</w:t>
      </w:r>
    </w:p>
    <w:p w14:paraId="4D0A28D4" w14:textId="77777777" w:rsidR="00C24215" w:rsidRDefault="005C4731" w:rsidP="00C24215">
      <w:r w:rsidRPr="00C24215">
        <w:t>Opłatę za ze</w:t>
      </w:r>
      <w:r w:rsidR="00C24215">
        <w:t>zwolenie na postawienie nagrobka</w:t>
      </w:r>
      <w:r w:rsidRPr="00C24215">
        <w:t xml:space="preserve"> z prawem do jednokrotnego wjazdu na cmentarz w wysokości………………….., uiszczono dnia…………………………………………………….</w:t>
      </w:r>
      <w:r w:rsidR="00C24215">
        <w:t xml:space="preserve">                                 </w:t>
      </w:r>
      <w:r w:rsidRPr="00C24215">
        <w:rPr>
          <w:b/>
        </w:rPr>
        <w:t>Wyrażam zgodę na postawienie nagrobka dla śp</w:t>
      </w:r>
      <w:r w:rsidRPr="00C24215">
        <w:t>. …………………………………………………………</w:t>
      </w:r>
      <w:r w:rsidR="00C24215">
        <w:t xml:space="preserve">  </w:t>
      </w:r>
    </w:p>
    <w:p w14:paraId="19CD1D1E" w14:textId="77777777" w:rsidR="00531F86" w:rsidRPr="00C24215" w:rsidRDefault="00C24215" w:rsidP="00C24215">
      <w:pPr>
        <w:jc w:val="right"/>
      </w:pPr>
      <w:r>
        <w:t xml:space="preserve">podpis………………………………                             </w:t>
      </w:r>
      <w:r>
        <w:rPr>
          <w:sz w:val="20"/>
          <w:szCs w:val="20"/>
        </w:rPr>
        <w:t xml:space="preserve">                                              </w:t>
      </w:r>
    </w:p>
    <w:p w14:paraId="6CE2C20A" w14:textId="77777777" w:rsidR="00CE363A" w:rsidRPr="00CE363A" w:rsidRDefault="00CE363A" w:rsidP="00CE363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</w:pPr>
      <w:r w:rsidRPr="00CE363A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  <w:lastRenderedPageBreak/>
        <w:t>Klauzula informacyjna o przetwarzaniu danych osobowych</w:t>
      </w:r>
    </w:p>
    <w:p w14:paraId="523AF809" w14:textId="77777777"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>  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 tym związanych.</w:t>
      </w:r>
    </w:p>
    <w:p w14:paraId="3B4A5B98" w14:textId="77777777" w:rsidR="00CE363A" w:rsidRDefault="00CE363A" w:rsidP="00CE363A">
      <w:pPr>
        <w:spacing w:after="0" w:line="240" w:lineRule="auto"/>
        <w:rPr>
          <w:sz w:val="16"/>
          <w:szCs w:val="16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1.Administratorem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danych osobowych w Urzędzie Gminy Lubań jest:  Wójt Gminy Lubań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 xml:space="preserve">ul. Dąbrowskiego 18, 59-800 Lubań tel.: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>75 646 59 20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, e-mail: </w:t>
      </w:r>
      <w:hyperlink r:id="rId7" w:history="1">
        <w:r w:rsidRPr="005D23C8">
          <w:rPr>
            <w:rFonts w:eastAsia="Times New Roman" w:cstheme="minorHAnsi"/>
            <w:b/>
            <w:bCs/>
            <w:color w:val="000000"/>
            <w:sz w:val="16"/>
            <w:szCs w:val="16"/>
            <w:u w:val="single"/>
            <w:lang w:eastAsia="pl-PL"/>
          </w:rPr>
          <w:t>info@luban.ug.gov.pl</w:t>
        </w:r>
      </w:hyperlink>
    </w:p>
    <w:p w14:paraId="2EA8A665" w14:textId="77777777" w:rsidR="00CE363A" w:rsidRDefault="00CE363A" w:rsidP="00CE363A">
      <w:pPr>
        <w:spacing w:after="0" w:line="240" w:lineRule="auto"/>
        <w:rPr>
          <w:sz w:val="16"/>
          <w:szCs w:val="16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2.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Kontakt do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inspektora ochrony danych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osobowych: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 xml:space="preserve">Pani Renata Zadka tel.: 75 646 59 27e-mail: </w:t>
      </w:r>
      <w:r w:rsidRPr="005D23C8">
        <w:rPr>
          <w:rFonts w:eastAsia="Times New Roman" w:cstheme="minorHAnsi"/>
          <w:b/>
          <w:bCs/>
          <w:color w:val="000000"/>
          <w:sz w:val="16"/>
          <w:szCs w:val="16"/>
          <w:u w:val="single"/>
          <w:lang w:eastAsia="pl-PL"/>
        </w:rPr>
        <w:t>rodo</w:t>
      </w:r>
      <w:hyperlink r:id="rId8" w:history="1">
        <w:r w:rsidRPr="005D23C8">
          <w:rPr>
            <w:rFonts w:eastAsia="Times New Roman" w:cstheme="minorHAnsi"/>
            <w:b/>
            <w:bCs/>
            <w:color w:val="000000"/>
            <w:sz w:val="16"/>
            <w:szCs w:val="16"/>
            <w:u w:val="single"/>
            <w:lang w:eastAsia="pl-PL"/>
          </w:rPr>
          <w:t>@luban.ug.gov.pl</w:t>
        </w:r>
      </w:hyperlink>
    </w:p>
    <w:p w14:paraId="170431CF" w14:textId="77777777" w:rsidR="00CE363A" w:rsidRDefault="00CE363A" w:rsidP="00CE363A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3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.Administrator danych osobowych – Wójt Gminy Lubań - przetwarza Pani/Pana dane osobowe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na podstawie obowiązujących przepisów prawa, zawartych umów oraz na podstawie udzielonej zgody.</w:t>
      </w:r>
    </w:p>
    <w:p w14:paraId="16F77FC2" w14:textId="77777777"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4.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dane osobowe przetwarzane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są w celu/celach</w:t>
      </w:r>
      <w:r w:rsidRPr="005D23C8">
        <w:rPr>
          <w:rFonts w:eastAsia="Times New Roman" w:cstheme="minorHAnsi"/>
          <w:sz w:val="16"/>
          <w:szCs w:val="16"/>
          <w:lang w:eastAsia="pl-PL"/>
        </w:rPr>
        <w:t>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wypełnienia obowiązków prawnych ciążących na Urzędzie Gminy Lubań,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realizacji umów zawartych z kontrahentami Gminy Lubań,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c) w pozostałych przypadkach Pani/Pana dane osobowe przetwarzane są wyłącznie na podstawie wcześniej udzielonej zgody w zakresie i celu określonym w treści zgody.</w:t>
      </w:r>
    </w:p>
    <w:p w14:paraId="2FECF9BD" w14:textId="77777777"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5</w:t>
      </w:r>
      <w:r w:rsidRPr="005D23C8">
        <w:rPr>
          <w:rFonts w:eastAsia="Times New Roman" w:cstheme="minorHAnsi"/>
          <w:sz w:val="16"/>
          <w:szCs w:val="16"/>
          <w:lang w:eastAsia="pl-PL"/>
        </w:rPr>
        <w:t>. W związku z przetwarzaniem danych w celach o których mowa w pkt 4, odbiorcami Pani/Pana danych osobowych mogą być: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organy władzy publicznej oraz podmioty wykonujące zadania publiczne lub działające na zlecenie organów władzy publicznej, w zakresie i w celach, które wynikają z przepisów powszechnie obowiązującego prawa,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 xml:space="preserve">b) inne podmioty, które na podstawie stosownych umów podpisanych z Gminą Lubań przetwarzają dane osobowe dla których Administratorem jest Wójt Gminy Lubań. </w:t>
      </w:r>
    </w:p>
    <w:p w14:paraId="31358D58" w14:textId="77777777"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6.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dane osobowe będą przechowywane przez okres niezbędny do realizacji celów określonych w pkt 4, a po tym czasie przez okres oraz w zakresie wymaganym przez przepisy powszechnie obowiązującego prawa.</w:t>
      </w:r>
    </w:p>
    <w:p w14:paraId="6E7C3FF5" w14:textId="77777777"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7.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W związku z przetwarzaniem Pani/Pana danych osobowych przysługują Pani/Panu następujące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uprawnienia: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prawo dostępu do danych osobowych, w tym prawo do uzyskania kopii tych danych,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prawo do żądania sprostowania (poprawiania) danych osobowych – w przypadku gdy dane są nieprawidłowe lub niekompletne,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c) prawo do żądania usunięcia danych osobowych (tzw. prawo do bycia zapomnianym), w przypadku gdy: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nie są już niezbędne do celów, dla których były zebrane lub w inny sposób przetwarzane,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 osobowych,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 wycofała zgodę na przetwarzanie danych osobowych, która jest podstawą przetwarzania danych i nie ma innej podstawy prawnej przetwarzania danych,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osobowe przetwarzane są niezgodnie z prawem,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osobowe muszą być usunięte w celu wywiązania się z obowiązku wynikającego z przepisów prawa,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d) prawo do żądania ograniczenia przetwarzania danych osobowych – w przypadku, gdy: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 kwestionuje prawidłowość danych osobowych,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danych jest niezgodne z prawem, a osoba, której dane dotyczą, sprzeciwia się usunięciu danych, żądając w zamian ich ograniczenia,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Administrator nie potrzebuje już danych dla swoich celów, ale osoba, której dane dotyczą, potrzebuje ich do ustalenia, obrony lub dochodzenia roszczeń,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e) prawo do przenoszenia danych – w przypadku gdy łącznie spełnione są następujące przesłanki: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danych odbywa się na podstawie umowy zawartej z osobą, której dane dotyczą lub na podstawie zgody wyrażonej przez tą osobę,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odbywa się w sposób zautomatyzowany;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f) prawo sprzeciwu wobec przetwarzania danych – w przypadku gdy łącznie spełnione są następujące przesłanki: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FAE95C9" w14:textId="77777777"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8.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przypadku gdy przetwarzanie danych osobowych odbywa się na podstawie zgody osoby na przetwarzanie danych osobowych, przysługuje Pani/Panu prawo do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cofnięcia tej zgody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14:paraId="57B51C8E" w14:textId="77777777"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9.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14:paraId="5A1559F0" w14:textId="77777777"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10.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W sytuacji, gdy przetwarzanie danych osobowych odbywa się na podstawie zgody osoby, której dane dotyczą, podanie przez Panią/Pana danych osobowych Administratorowi ma charakter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dobrowolny</w:t>
      </w:r>
      <w:r w:rsidRPr="005D23C8">
        <w:rPr>
          <w:rFonts w:eastAsia="Times New Roman" w:cstheme="minorHAnsi"/>
          <w:sz w:val="16"/>
          <w:szCs w:val="16"/>
          <w:lang w:eastAsia="pl-PL"/>
        </w:rPr>
        <w:t>.</w:t>
      </w:r>
    </w:p>
    <w:p w14:paraId="00282AAD" w14:textId="77777777"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11.</w:t>
      </w:r>
      <w:r w:rsidRPr="005D23C8">
        <w:rPr>
          <w:rFonts w:eastAsia="Times New Roman" w:cstheme="minorHAnsi"/>
          <w:sz w:val="16"/>
          <w:szCs w:val="16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1FF9E433" w14:textId="77777777"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12</w:t>
      </w:r>
      <w:r w:rsidRPr="005D23C8">
        <w:rPr>
          <w:rFonts w:eastAsia="Times New Roman" w:cstheme="minorHAnsi"/>
          <w:sz w:val="16"/>
          <w:szCs w:val="16"/>
          <w:lang w:eastAsia="pl-PL"/>
        </w:rPr>
        <w:t>.Pani/Pana dane mogą być przetwarzane w sposób zautomatyzowany i nie będą podlegać profilowaniu.</w:t>
      </w:r>
    </w:p>
    <w:p w14:paraId="50B43898" w14:textId="77777777"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2CEBECB2" w14:textId="77777777"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71E43B75" w14:textId="77777777" w:rsidR="00CE363A" w:rsidRPr="005D23C8" w:rsidRDefault="00CE363A" w:rsidP="00CE363A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 ………………………………………….. </w:t>
      </w:r>
    </w:p>
    <w:p w14:paraId="5BC9ECB1" w14:textId="77777777"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 ( data i podpis)</w:t>
      </w:r>
    </w:p>
    <w:p w14:paraId="6C8A1F6F" w14:textId="77777777" w:rsidR="005C4731" w:rsidRPr="00284DDB" w:rsidRDefault="00531F86" w:rsidP="00284DDB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 xml:space="preserve">  </w:t>
      </w:r>
    </w:p>
    <w:sectPr w:rsidR="005C4731" w:rsidRPr="00284DDB" w:rsidSect="005C61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BD4B" w14:textId="77777777" w:rsidR="00452788" w:rsidRDefault="00452788" w:rsidP="00A27552">
      <w:pPr>
        <w:spacing w:after="0" w:line="240" w:lineRule="auto"/>
      </w:pPr>
      <w:r>
        <w:separator/>
      </w:r>
    </w:p>
  </w:endnote>
  <w:endnote w:type="continuationSeparator" w:id="0">
    <w:p w14:paraId="0349ED8F" w14:textId="77777777" w:rsidR="00452788" w:rsidRDefault="00452788" w:rsidP="00A2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6C7B" w14:textId="77777777" w:rsidR="00452788" w:rsidRDefault="00452788" w:rsidP="00A27552">
      <w:pPr>
        <w:spacing w:after="0" w:line="240" w:lineRule="auto"/>
      </w:pPr>
      <w:r>
        <w:separator/>
      </w:r>
    </w:p>
  </w:footnote>
  <w:footnote w:type="continuationSeparator" w:id="0">
    <w:p w14:paraId="45199C1B" w14:textId="77777777" w:rsidR="00452788" w:rsidRDefault="00452788" w:rsidP="00A2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7FCC" w14:textId="77777777" w:rsidR="00A27552" w:rsidRDefault="006E0C00">
    <w:pPr>
      <w:pStyle w:val="Nagwek"/>
    </w:pPr>
    <w:r>
      <w:t xml:space="preserve">                                                                                                                        Lubań dn. …………………………..</w:t>
    </w:r>
    <w:r w:rsidR="00A27552">
      <w:t xml:space="preserve">                                                                                                                           </w:t>
    </w:r>
    <w:r w:rsidR="00531F86"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7B55"/>
    <w:multiLevelType w:val="hybridMultilevel"/>
    <w:tmpl w:val="928EE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0516C"/>
    <w:multiLevelType w:val="hybridMultilevel"/>
    <w:tmpl w:val="CB14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430106">
    <w:abstractNumId w:val="1"/>
  </w:num>
  <w:num w:numId="2" w16cid:durableId="130300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552"/>
    <w:rsid w:val="00284DDB"/>
    <w:rsid w:val="003B16E1"/>
    <w:rsid w:val="00452788"/>
    <w:rsid w:val="004E2B47"/>
    <w:rsid w:val="005050D9"/>
    <w:rsid w:val="00531F86"/>
    <w:rsid w:val="005B31F8"/>
    <w:rsid w:val="005C4731"/>
    <w:rsid w:val="005C61C2"/>
    <w:rsid w:val="006E0C00"/>
    <w:rsid w:val="007A24E6"/>
    <w:rsid w:val="00A27552"/>
    <w:rsid w:val="00A5649F"/>
    <w:rsid w:val="00B3551D"/>
    <w:rsid w:val="00C24215"/>
    <w:rsid w:val="00CE363A"/>
    <w:rsid w:val="00CF1C5A"/>
    <w:rsid w:val="00D871B3"/>
    <w:rsid w:val="00F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C2BC"/>
  <w15:docId w15:val="{5A3457E3-12EB-4E10-A88B-5C370968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7552"/>
  </w:style>
  <w:style w:type="paragraph" w:styleId="Stopka">
    <w:name w:val="footer"/>
    <w:basedOn w:val="Normalny"/>
    <w:link w:val="StopkaZnak"/>
    <w:uiPriority w:val="99"/>
    <w:semiHidden/>
    <w:unhideWhenUsed/>
    <w:rsid w:val="00A2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7552"/>
  </w:style>
  <w:style w:type="paragraph" w:styleId="Akapitzlist">
    <w:name w:val="List Paragraph"/>
    <w:basedOn w:val="Normalny"/>
    <w:uiPriority w:val="34"/>
    <w:qFormat/>
    <w:rsid w:val="00A56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luban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an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Joanna Wojcieszak</cp:lastModifiedBy>
  <cp:revision>6</cp:revision>
  <cp:lastPrinted>2020-05-28T07:53:00Z</cp:lastPrinted>
  <dcterms:created xsi:type="dcterms:W3CDTF">2020-05-28T07:55:00Z</dcterms:created>
  <dcterms:modified xsi:type="dcterms:W3CDTF">2025-11-07T06:56:00Z</dcterms:modified>
</cp:coreProperties>
</file>