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AA" w:rsidRPr="00441634" w:rsidRDefault="009719AA" w:rsidP="009719A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u w:val="single"/>
          <w:lang w:eastAsia="pl-PL"/>
        </w:rPr>
      </w:pPr>
      <w:r w:rsidRPr="00441634">
        <w:rPr>
          <w:rFonts w:eastAsia="Times New Roman" w:cstheme="minorHAnsi"/>
          <w:b/>
          <w:bCs/>
          <w:kern w:val="36"/>
          <w:sz w:val="36"/>
          <w:szCs w:val="36"/>
          <w:u w:val="single"/>
          <w:lang w:eastAsia="pl-PL"/>
        </w:rPr>
        <w:t>Klauzula informacyjna o przetwarzaniu danych osobowych </w:t>
      </w:r>
    </w:p>
    <w:p w:rsidR="005B5128" w:rsidRPr="005D23C8" w:rsidRDefault="009719AA" w:rsidP="005B512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> </w:t>
      </w:r>
      <w:bookmarkStart w:id="0" w:name="_GoBack"/>
      <w:bookmarkEnd w:id="0"/>
      <w:r w:rsidRPr="005D23C8">
        <w:rPr>
          <w:rFonts w:eastAsia="Times New Roman" w:cstheme="minorHAnsi"/>
          <w:sz w:val="16"/>
          <w:szCs w:val="16"/>
          <w:lang w:eastAsia="pl-PL"/>
        </w:rPr>
        <w:t> 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</w:t>
      </w:r>
      <w:r w:rsidR="005B5128" w:rsidRPr="005D23C8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o zasadach przetwarzania Pani/Pana danych osobowych oraz o przysługujących Pani/Panu prawach z tym związanych.</w:t>
      </w:r>
    </w:p>
    <w:p w:rsidR="005D23C8" w:rsidRDefault="009719AA" w:rsidP="005D23C8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1.Administratorem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danych osobowych w Urzędzie Gminy Lubań jest:  Wójt Gminy Lubań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ul. Dąbrowskiego 18, 59-800 Lubań</w:t>
      </w:r>
      <w:r w:rsidR="005D23C8" w:rsidRPr="005D23C8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tel.: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75 646 59 20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, e-mail: </w:t>
      </w:r>
      <w:hyperlink r:id="rId5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info@luban.ug.gov.pl</w:t>
        </w:r>
      </w:hyperlink>
    </w:p>
    <w:p w:rsidR="005D23C8" w:rsidRDefault="009719AA" w:rsidP="005D23C8">
      <w:pPr>
        <w:spacing w:after="0" w:line="240" w:lineRule="auto"/>
        <w:rPr>
          <w:sz w:val="16"/>
          <w:szCs w:val="16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2.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Kontakt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inspektora ochrony danych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osobowych:</w:t>
      </w:r>
      <w:r w:rsidR="005D23C8" w:rsidRPr="005D23C8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Pani Renata Zadka</w:t>
      </w:r>
      <w:r w:rsidR="005D23C8" w:rsidRPr="005D23C8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>tel.: 75 646 59 2</w:t>
      </w:r>
      <w:r w:rsidR="00BD6248" w:rsidRPr="005D23C8">
        <w:rPr>
          <w:rFonts w:eastAsia="Times New Roman" w:cstheme="minorHAnsi"/>
          <w:b/>
          <w:bCs/>
          <w:sz w:val="16"/>
          <w:szCs w:val="16"/>
          <w:lang w:eastAsia="pl-PL"/>
        </w:rPr>
        <w:t>7</w:t>
      </w:r>
      <w:r w:rsidRPr="005D23C8">
        <w:rPr>
          <w:rFonts w:eastAsia="Times New Roman" w:cstheme="minorHAnsi"/>
          <w:b/>
          <w:bCs/>
          <w:sz w:val="16"/>
          <w:szCs w:val="16"/>
          <w:lang w:eastAsia="pl-PL"/>
        </w:rPr>
        <w:t xml:space="preserve">e-mail: </w:t>
      </w:r>
      <w:r w:rsidRPr="005D23C8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pl-PL"/>
        </w:rPr>
        <w:t>rodo</w:t>
      </w:r>
      <w:hyperlink r:id="rId6" w:history="1">
        <w:r w:rsidRPr="005D23C8">
          <w:rPr>
            <w:rFonts w:eastAsia="Times New Roman" w:cstheme="minorHAnsi"/>
            <w:b/>
            <w:bCs/>
            <w:color w:val="000000"/>
            <w:sz w:val="16"/>
            <w:szCs w:val="16"/>
            <w:u w:val="single"/>
            <w:lang w:eastAsia="pl-PL"/>
          </w:rPr>
          <w:t>@luban.ug.gov.pl</w:t>
        </w:r>
      </w:hyperlink>
    </w:p>
    <w:p w:rsidR="005D23C8" w:rsidRDefault="009719AA" w:rsidP="005D23C8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3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.Administrator danych osobowych – Wójt Gminy Lubań - przetwarza Pani/Pana dane osobowe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na podstawie obowiązujących przepisów prawa, zawartych umów oraz na podstawie udzielonej zgody.</w:t>
      </w:r>
    </w:p>
    <w:p w:rsidR="005D23C8" w:rsidRDefault="009719AA" w:rsidP="005D23C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4.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przetwarzane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są w celu/celach</w:t>
      </w:r>
      <w:r w:rsidRPr="005D23C8">
        <w:rPr>
          <w:rFonts w:eastAsia="Times New Roman" w:cstheme="minorHAnsi"/>
          <w:sz w:val="16"/>
          <w:szCs w:val="16"/>
          <w:lang w:eastAsia="pl-PL"/>
        </w:rPr>
        <w:t>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wypełnienia obowiązków prawnych ciążących na Urzędzie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realizacji umów zawartych z kontrahentami Gminy Lubań,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w pozostałych przypadkach Pani/Pana dane osobowe przetwarzane są wyłącznie na podstawie wcześniej udzielonej zgody w zakresie i celu określonym w treści zgody.</w:t>
      </w:r>
    </w:p>
    <w:p w:rsidR="005D23C8" w:rsidRPr="005D23C8" w:rsidRDefault="009719AA" w:rsidP="005D23C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5</w:t>
      </w:r>
      <w:r w:rsidRPr="005D23C8">
        <w:rPr>
          <w:rFonts w:eastAsia="Times New Roman" w:cstheme="minorHAnsi"/>
          <w:sz w:val="16"/>
          <w:szCs w:val="16"/>
          <w:lang w:eastAsia="pl-PL"/>
        </w:rPr>
        <w:t>. W związku z przetwarzaniem danych w celach o których mowa w pkt 4, odbiorcami Pani/Pana danych osobowych mogą być: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organy władzy publicznej oraz podmioty wykonujące zadania publiczne lub działające na zlecenie organów władzy publicznej, w zakresie i w celach, które wynikają z przepisów powszechnie obowiązującego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inne podmioty, które na podstawie stosownych umów podpisanych z Gminą Lubań przetwarzają dane osobowe dla których Administratorem jest Wójt Gminy Lubań.</w:t>
      </w:r>
      <w:r w:rsidR="005D23C8" w:rsidRPr="005D23C8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p w:rsidR="005D23C8" w:rsidRDefault="009719AA" w:rsidP="005D23C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6.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Pani/Pana dane osobowe będą przechowywane przez okres niezbędny do realizacji celów określonych w pkt 4, a po tym czasie przez okres oraz w zakresie wymaganym przez przepisy powszechnie obowiązującego prawa.</w:t>
      </w:r>
    </w:p>
    <w:p w:rsidR="009719AA" w:rsidRPr="005D23C8" w:rsidRDefault="009719AA" w:rsidP="005D23C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7.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związku z przetwarzaniem Pani/Pana danych osobowych przysługują Pani/Panu następujące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uprawnienia: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a) prawo dostępu do danych osobowych, w tym prawo do uzyskania kopii tych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b) prawo do żądania sprostowania (poprawiania) danych osobowych – w przypadku gdy dane są nieprawidłowe lub niekompletne,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c) prawo do żądania usunięcia danych osobowych (tzw. prawo do bycia zapomnianym), w przypadku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nie są już niezbędne do celów, dla których były zebrane lub w inny sposób przetwarzane,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wycofała zgodę na przetwarzanie danych osobowych, która jest podstawą przetwarzania danych i nie ma innej podstawy prawnej przetwarzania danych,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przetwarzane są niezgodnie z prawem,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dane osobowe muszą być usunięte w celu wywiązania się z obowiązku wynikającego z przepisów prawa,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d) prawo do żądania ograniczenia przetwarzania danych osobowych – w przypadku, gdy: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 kwestionuje prawidłowość danych osobowych,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jest niezgodne z prawem, a osoba, której dane dotyczą, sprzeciwia się usunięciu danych, żądając w zamian ich ograniczenia,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Administrator nie potrzebuje już danych dla swoich celów, ale osoba, której dane dotyczą, potrzebuje ich do ustalenia, obrony lub dochodzenia roszczeń,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e) prawo do przenoszenia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danych odbywa się na podstawie umowy zawartej z osobą, której dane dotyczą lub na podstawie zgody wyrażonej przez tą osobę,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odbywa się w sposób zautomatyzowany;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f) prawo sprzeciwu wobec przetwarzania danych – w przypadku gdy łącznie spełnione są następujące przesłanki: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 w:rsidRPr="005D23C8">
        <w:rPr>
          <w:rFonts w:eastAsia="Times New Roman" w:cstheme="minorHAnsi"/>
          <w:sz w:val="16"/>
          <w:szCs w:val="16"/>
          <w:lang w:eastAsia="pl-PL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9719AA" w:rsidRPr="005D23C8" w:rsidRDefault="009719AA" w:rsidP="009719AA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8.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gdy przetwarzanie danych osobowych odbywa się na podstawie zgody osoby na przetwarzanie danych osobowych, przysługuje Pani/Panu prawo do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cofnięcia tej zgody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dowolnym momencie. Cofnięcie zgody nie ma wpływu na zgodność z prawem przetwarzania danych, którego dokonano na podstawie zgody przed jej wycofaniem.</w:t>
      </w:r>
    </w:p>
    <w:p w:rsidR="009719AA" w:rsidRPr="005D23C8" w:rsidRDefault="009719AA" w:rsidP="009719AA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9.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W przypadku uznania, iż przetwarzanie Pani/Pana danych osobowych narusza przepisy Rozporządzenia Parlamentu Europejskiego i Rady (UE) 2016/679 z dnia 27 kwietnia 2016 r. w sprawie ochrony osób fizycznych w związku z przetwarzaniem danych osobowych i w sprawie swobodnego przepływu takich danych oraz uchylenia dyrektywy 95/46/WE, przysługuje Pani/Panu prawo do wniesienia skargi do właściwego organu nadzorczego - Prezesa Urzędu Ochrony Danych Osobowych.</w:t>
      </w:r>
    </w:p>
    <w:p w:rsidR="009719AA" w:rsidRPr="005D23C8" w:rsidRDefault="009719AA" w:rsidP="009719AA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10.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W sytuacji, gdy przetwarzanie danych osobowych odbywa się na podstawie zgody osoby, której dane dotyczą, podanie przez Panią/Pana danych osobowych Administratorowi ma charakter </w:t>
      </w:r>
      <w:r w:rsidRPr="005D23C8">
        <w:rPr>
          <w:rFonts w:eastAsia="Times New Roman" w:cstheme="minorHAnsi"/>
          <w:b/>
          <w:sz w:val="16"/>
          <w:szCs w:val="16"/>
          <w:lang w:eastAsia="pl-PL"/>
        </w:rPr>
        <w:t>dobrowolny</w:t>
      </w:r>
      <w:r w:rsidRPr="005D23C8">
        <w:rPr>
          <w:rFonts w:eastAsia="Times New Roman" w:cstheme="minorHAnsi"/>
          <w:sz w:val="16"/>
          <w:szCs w:val="16"/>
          <w:lang w:eastAsia="pl-PL"/>
        </w:rPr>
        <w:t>.</w:t>
      </w:r>
    </w:p>
    <w:p w:rsidR="009719AA" w:rsidRPr="005D23C8" w:rsidRDefault="009719AA" w:rsidP="009719AA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11.</w:t>
      </w:r>
      <w:r w:rsidRPr="005D23C8">
        <w:rPr>
          <w:rFonts w:eastAsia="Times New Roman" w:cstheme="minorHAnsi"/>
          <w:sz w:val="16"/>
          <w:szCs w:val="16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:rsidR="009719AA" w:rsidRDefault="009719AA" w:rsidP="009719AA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b/>
          <w:sz w:val="16"/>
          <w:szCs w:val="16"/>
          <w:lang w:eastAsia="pl-PL"/>
        </w:rPr>
        <w:t>12</w:t>
      </w:r>
      <w:r w:rsidRPr="005D23C8">
        <w:rPr>
          <w:rFonts w:eastAsia="Times New Roman" w:cstheme="minorHAnsi"/>
          <w:sz w:val="16"/>
          <w:szCs w:val="16"/>
          <w:lang w:eastAsia="pl-PL"/>
        </w:rPr>
        <w:t>.Pani/Pana dane mogą być przetwarzane w sposób zautomatyzowany i nie będą podlegać profilowaniu.</w:t>
      </w:r>
    </w:p>
    <w:p w:rsidR="005D23C8" w:rsidRDefault="005D23C8" w:rsidP="009719AA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5D23C8" w:rsidRPr="005D23C8" w:rsidRDefault="005D23C8" w:rsidP="009719AA">
      <w:pPr>
        <w:spacing w:before="100" w:beforeAutospacing="1" w:after="10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</w:p>
    <w:p w:rsidR="005B5128" w:rsidRPr="005D23C8" w:rsidRDefault="009719AA" w:rsidP="009719A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> </w:t>
      </w:r>
      <w:r w:rsidR="005B5128" w:rsidRP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</w:t>
      </w:r>
      <w:r w:rsid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</w:t>
      </w:r>
      <w:r w:rsidR="005B5128" w:rsidRPr="005D23C8">
        <w:rPr>
          <w:rFonts w:eastAsia="Times New Roman" w:cstheme="minorHAnsi"/>
          <w:sz w:val="16"/>
          <w:szCs w:val="16"/>
          <w:lang w:eastAsia="pl-PL"/>
        </w:rPr>
        <w:t xml:space="preserve">     ………………………………………….. </w:t>
      </w:r>
    </w:p>
    <w:p w:rsidR="005B5128" w:rsidRPr="005D23C8" w:rsidRDefault="005B5128" w:rsidP="009719A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 w:rsidR="005D23C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</w:t>
      </w:r>
      <w:r w:rsidRPr="005D23C8">
        <w:rPr>
          <w:rFonts w:eastAsia="Times New Roman" w:cstheme="minorHAnsi"/>
          <w:sz w:val="16"/>
          <w:szCs w:val="16"/>
          <w:lang w:eastAsia="pl-PL"/>
        </w:rPr>
        <w:t xml:space="preserve">  ( data i podpis)</w:t>
      </w:r>
    </w:p>
    <w:sectPr w:rsidR="005B5128" w:rsidRPr="005D23C8" w:rsidSect="005D23C8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C7A25"/>
    <w:multiLevelType w:val="multilevel"/>
    <w:tmpl w:val="4EA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19AA"/>
    <w:rsid w:val="0042465C"/>
    <w:rsid w:val="00441634"/>
    <w:rsid w:val="005B5128"/>
    <w:rsid w:val="005D23C8"/>
    <w:rsid w:val="006D4BC7"/>
    <w:rsid w:val="009719AA"/>
    <w:rsid w:val="00983E19"/>
    <w:rsid w:val="009D119A"/>
    <w:rsid w:val="009F3056"/>
    <w:rsid w:val="00A57683"/>
    <w:rsid w:val="00A72369"/>
    <w:rsid w:val="00BD6248"/>
    <w:rsid w:val="00F13646"/>
    <w:rsid w:val="00FA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2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uban.ug.gov.pl" TargetMode="External"/><Relationship Id="rId5" Type="http://schemas.openxmlformats.org/officeDocument/2006/relationships/hyperlink" Target="mailto:info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aaa</dc:creator>
  <cp:lastModifiedBy>Palka</cp:lastModifiedBy>
  <cp:revision>5</cp:revision>
  <cp:lastPrinted>2019-05-28T07:21:00Z</cp:lastPrinted>
  <dcterms:created xsi:type="dcterms:W3CDTF">2019-12-30T09:20:00Z</dcterms:created>
  <dcterms:modified xsi:type="dcterms:W3CDTF">2019-12-30T09:34:00Z</dcterms:modified>
</cp:coreProperties>
</file>